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3CB6" w14:textId="5C69AD26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Dios </w:t>
      </w:r>
      <w:proofErr w:type="spellStart"/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>Te</w:t>
      </w:r>
      <w:proofErr w:type="spellEnd"/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>Enseña</w:t>
      </w:r>
      <w:proofErr w:type="spellEnd"/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</w:t>
      </w:r>
      <w:proofErr w:type="spellStart"/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>Medida</w:t>
      </w:r>
      <w:proofErr w:type="spellEnd"/>
      <w:r w:rsidRPr="00E95B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Que Vas: Sangat Bains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8-15-2022</w:t>
      </w:r>
    </w:p>
    <w:p w14:paraId="486DF9B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12CFE1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Fue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interesante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dijeras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: "... Los gatos y los perros son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diferentes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; Un gato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puede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ser un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hablabas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Antes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yo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pensaba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me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sorprendió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; Tom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usó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ejemplo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 y del hombre nuevo. </w:t>
      </w:r>
    </w:p>
    <w:p w14:paraId="72BDCD1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672E4B1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El hombre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caído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que Adán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perdió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conexión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con Dios, y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serpiente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diablo, se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hizo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cargo de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gobernación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tanto,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hubo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tiempo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hasta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llegaría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segundo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Adán,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 perfecto.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nació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Jesús;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cumplió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promesa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C509D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36D69A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Jesús era un hombre perfecto,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perfecta.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Naturalmente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capaz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hacer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capaz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elegir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correcto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recibió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que Juan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Bautista lo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bautizó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 vino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fue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guiado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 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desierto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tentador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vino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40 días y 40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noches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ayuno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. El diablo,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es un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ángel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caído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sabe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quiénes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ustedes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quiénes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son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desafió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a Jesús: "Si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eres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hijo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adecuado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realmente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debes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comer,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conviertes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piedra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pan.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Será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mejor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que comas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doy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buena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sugerencia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; de lo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contrario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caerás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muerto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". Pero Jesús,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era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mirar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a Dios,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tiempo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simplemente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respondió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que no solo de pan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vivirá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hombre;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pan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físico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necesario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no solo,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toda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palabra que sale de la boca de Dios". </w:t>
      </w:r>
    </w:p>
    <w:p w14:paraId="577C1F76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FCFD73F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persona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debe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vivir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fue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capaz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hacer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defecto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lo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practicó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Dios.  Antes de ascender, Jesús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dio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instrucción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a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apóstoles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: "No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salgan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Jerusalén,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porque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dentro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poco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recibirán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Dios. Juan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bautizó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agua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ustedes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van a ser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bautizados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santo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dentro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no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muchos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días,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reciban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Dios, usen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utilicen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manifiesten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van a ser mis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testigos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Jerusalén,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toda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Judea y Samaria, y hasta las partes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lejanas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mundo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;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estas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señales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seguirán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a los </w:t>
      </w:r>
      <w:r w:rsidRPr="00145C2C">
        <w:rPr>
          <w:rFonts w:ascii="Times New Roman" w:hAnsi="Times New Roman" w:cs="Times New Roman"/>
          <w:sz w:val="28"/>
          <w:szCs w:val="28"/>
        </w:rPr>
        <w:lastRenderedPageBreak/>
        <w:t xml:space="preserve">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creen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: En mi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nombre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echarán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fuera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demonios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hablarán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lenguas,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algunas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sanarán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a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enfermos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sucesivamente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>."</w:t>
      </w:r>
    </w:p>
    <w:p w14:paraId="73815C82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4C6D226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esas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personas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confiesan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boca a Jesús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Señor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creen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corazón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que Dios lo ha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levantado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entre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muertos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ese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Dios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crea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5C2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nuevo hombre, la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promesa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del padre,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Dios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Uds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aunque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no lo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sintamos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parece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allí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. No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olerlo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verlo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saborearlo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tocarlo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es la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realidad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comenzamos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camino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justos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vivirán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no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justos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vivirán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sentimiento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justos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vivirán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vista, [o] los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justos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creerán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esté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mano (algo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quieres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mano [y] dices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ahí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vez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veamos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bendición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manifestada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 decimos: "Oh,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sí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C2C">
        <w:rPr>
          <w:rFonts w:ascii="Times New Roman" w:hAnsi="Times New Roman" w:cs="Times New Roman"/>
          <w:sz w:val="28"/>
          <w:szCs w:val="28"/>
        </w:rPr>
        <w:t>creo</w:t>
      </w:r>
      <w:proofErr w:type="spellEnd"/>
      <w:r w:rsidRPr="00145C2C">
        <w:rPr>
          <w:rFonts w:ascii="Times New Roman" w:hAnsi="Times New Roman" w:cs="Times New Roman"/>
          <w:sz w:val="28"/>
          <w:szCs w:val="28"/>
        </w:rPr>
        <w:t>").</w:t>
      </w:r>
    </w:p>
    <w:p w14:paraId="1A78DD70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9D3DF2A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Pero, del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 al hombre nuevo.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algo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cambió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La forma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caminamos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cambió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decir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caminando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vista 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sentimientos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El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anciano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camina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vista y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sentimientos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: Si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sientes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bien,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dices: "¡Oh,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siento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bien!" Si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sientes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bien,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dices: "No me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siento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bien". Si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ocurriendo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circunstancias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adversas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son malas. Si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tienes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dinero,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dices: "No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tengo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dinero" [o] "No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tengo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buen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tienes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25210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B71E4E8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Pero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nueva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regla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del hombre que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mostrando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decir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que no es visible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que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inspira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muestra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corazón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es. Como Abraham: Abraham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recibió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promesa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promesa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de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serás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padre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muchas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naciones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era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totalmente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imposible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imposibilidad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esposa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aceptó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recibió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consideró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[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eran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reales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que Sara era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estéril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>, y ambos [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eran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pasados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años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para [la]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capacidad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muchas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otras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vez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tenían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algunos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médicos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dijeron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: "Oh, Sr. Abraham,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pueda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consideró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>.</w:t>
      </w:r>
    </w:p>
    <w:p w14:paraId="0B679BC9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0D0191B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también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practicamos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capaces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hacerlo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Nos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volvemos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al Dios vivo.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persona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nueva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decir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Incluso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contra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esperanza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esperanza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lastRenderedPageBreak/>
        <w:t>sigue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guiando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conexión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ha dado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espíritu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conexión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Como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Jesús,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vivimos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cada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palabra, </w:t>
      </w:r>
      <w:r w:rsidRPr="00E95B78">
        <w:rPr>
          <w:rFonts w:ascii="Times New Roman" w:hAnsi="Times New Roman" w:cs="Times New Roman"/>
          <w:i/>
          <w:iCs/>
          <w:sz w:val="28"/>
          <w:szCs w:val="28"/>
        </w:rPr>
        <w:t>rhema</w:t>
      </w:r>
      <w:r w:rsidRPr="00E95B78">
        <w:rPr>
          <w:rFonts w:ascii="Times New Roman" w:hAnsi="Times New Roman" w:cs="Times New Roman"/>
          <w:sz w:val="28"/>
          <w:szCs w:val="28"/>
        </w:rPr>
        <w:t xml:space="preserve">,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procede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Eso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significa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hay algo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sucediendo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que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ver.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energizando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perspectiva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Su idea, Su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deseo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Ni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siquiera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Avanzamos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dirección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resultados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Esa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evidencia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viene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después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Actuamos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según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inspiración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deseo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da.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capaz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>.</w:t>
      </w:r>
    </w:p>
    <w:p w14:paraId="6A5FE54A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BEC48D5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obrando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Es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creador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cielos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de la tierra.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manera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increíblemente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perfecta: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nuestro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cuerpo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cómo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perfectamente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células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diferentes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células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supuesto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Adán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pecó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para que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debilidad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carnal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esté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necesitamos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nuevo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cuerpo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futuro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incluso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bastante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bien). </w:t>
      </w:r>
    </w:p>
    <w:p w14:paraId="32B3045F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8BB870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Dios, que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sabio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obrando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personalmente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tanto para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querer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buena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voluntad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haciendo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buena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voluntad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permitiendo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haga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cuide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hablaremos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deseamos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Aunque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sintamos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felices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enfocamos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enfocamos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Dios, luego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cambia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circunstancias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38F60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D446C59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Por lo tanto,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regocijarnos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otra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: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pertenecemos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grande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creación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Su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la de Dios. El hombre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propia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[y] le pone [un]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nombre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realidad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pertenecemos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iglesia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Dios,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cuerpo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Cristo,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guiados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hecha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tiene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reglas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regulaciones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demás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Por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ejemplo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aquí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India,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hecha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hombre;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nombres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decirlo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nuestro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cuartel general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lugar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")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porque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sabemos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jefe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organización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Señor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Jesucristo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reconcilió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directamente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con Dios, para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acceso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al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Altísimo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que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nuestro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padre, 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quien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nuestro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papá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amó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tanto,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hizo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conocer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son dadas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gratuitamente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>, de Dios.</w:t>
      </w:r>
    </w:p>
    <w:p w14:paraId="04FD7684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AB853D0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¡Esto es real! Esta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real.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realmente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hecho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algo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increíble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ahora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ser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guiados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absolutamente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completamente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740C55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B09F470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Y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vez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aparece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sale de entre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muertos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B78">
        <w:rPr>
          <w:rFonts w:ascii="Times New Roman" w:hAnsi="Times New Roman" w:cs="Times New Roman"/>
          <w:sz w:val="28"/>
          <w:szCs w:val="28"/>
        </w:rPr>
        <w:t xml:space="preserve">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proofErr w:type="gram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enfocamos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Ese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eres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mostrando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ese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eres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tienes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tratar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mejorar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muerto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 ha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solucionado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malas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Jesucristo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pagó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completo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 tanto, no hay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condenación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tienes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condenarte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mismo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Cualesquiera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haga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eres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entendimiento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también lo da Dios.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ha dado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libres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LIBRES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viejo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hombre.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mejorarnos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mismos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no hay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necesidad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mejorarnos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mismos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necesitamos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comprar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cómo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perdonar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cómo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ser un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buen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cristiano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cómo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amar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las personas, y luego,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no lo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sentimos mal.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centrarnos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No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tratar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porque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hecho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Cristo,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es, y ha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puesto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completamente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completa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Dios, COMPLETAMENTE COMPLETA,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competencia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[Su]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suficiencia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F36B8A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0717AE7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Cuando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simplemente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guiados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Dios,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simplemente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permitimos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obre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automáticamente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sale. El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cielo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evidencia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aquí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tierra.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lo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es, y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actualmente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actualmente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obrando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para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bendiciones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espirituales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bendecido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salgan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B7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bendiciones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espirituales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se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hagan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visibles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medida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caminamos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bendiciones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espirituales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visibles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frente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>.</w:t>
      </w:r>
    </w:p>
    <w:p w14:paraId="2C84CDCE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DD82229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95B78">
        <w:rPr>
          <w:rFonts w:ascii="Times New Roman" w:hAnsi="Times New Roman" w:cs="Times New Roman"/>
          <w:sz w:val="28"/>
          <w:szCs w:val="28"/>
        </w:rPr>
        <w:t xml:space="preserve">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desea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sobre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cosas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seas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prosperado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estés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incluso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alma para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prosperar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prosperar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florecer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Por lo tanto,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quiere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sus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un padre/madre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terrenal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quiere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sus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hijos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exitosos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prósperos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saludables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Nuestro Padre Celestial,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encima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piensa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llevando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paso a paso. </w:t>
      </w:r>
    </w:p>
    <w:p w14:paraId="67A3864A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763A76B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95B78">
        <w:rPr>
          <w:rFonts w:ascii="Times New Roman" w:hAnsi="Times New Roman" w:cs="Times New Roman"/>
          <w:sz w:val="28"/>
          <w:szCs w:val="28"/>
        </w:rPr>
        <w:lastRenderedPageBreak/>
        <w:t>Actualmente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lugar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Cristo. Estamos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Cristo, y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través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reconciliando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Él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dará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palabras para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hablar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hará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evidenciar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cielo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somos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testigos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; Nos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convertimos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testigos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puede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vernos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pueden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bondad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Dios,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prosperidad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Dios que les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gustaría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conocer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E95B7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ellos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también les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gustaría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tener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nosotros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los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dirigimos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[Dios]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hacemos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dependan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Dios. </w:t>
      </w:r>
    </w:p>
    <w:p w14:paraId="151A61E1" w14:textId="77777777" w:rsidR="00306AFB" w:rsidRPr="00E95B78" w:rsidRDefault="00306AFB" w:rsidP="00E4421D">
      <w:pPr>
        <w:pStyle w:val="ListParagraph"/>
        <w:tabs>
          <w:tab w:val="left" w:pos="519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029BC72" w14:textId="77777777" w:rsidR="00306AFB" w:rsidRDefault="00306AFB" w:rsidP="00E4421D">
      <w:pPr>
        <w:pStyle w:val="ListParagraph"/>
        <w:tabs>
          <w:tab w:val="left" w:pos="5196"/>
        </w:tabs>
        <w:spacing w:after="0"/>
        <w:ind w:left="0"/>
      </w:pP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Entonces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Dios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trayendo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muchas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personas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hambrientas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sedientas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listas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nuestro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camino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muchas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están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siendo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salvadas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y no solo para ser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salvadas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sino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también para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manifestar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cielo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manifestar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todas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estas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bendiciones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frente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nuestros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ojos [y]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frente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a la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persona.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Sí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eso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es lo que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quiero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decir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hace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95B78">
        <w:rPr>
          <w:rFonts w:ascii="Times New Roman" w:hAnsi="Times New Roman" w:cs="Times New Roman"/>
          <w:sz w:val="28"/>
          <w:szCs w:val="28"/>
        </w:rPr>
        <w:t>momento</w:t>
      </w:r>
      <w:proofErr w:type="spellEnd"/>
      <w:r w:rsidRPr="00E95B7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06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306AFB"/>
    <w:rsid w:val="006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AF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Mary Ann Wade</cp:lastModifiedBy>
  <cp:revision>1</cp:revision>
  <dcterms:created xsi:type="dcterms:W3CDTF">2017-09-13T21:10:00Z</dcterms:created>
  <dcterms:modified xsi:type="dcterms:W3CDTF">2025-06-23T22:50:00Z</dcterms:modified>
</cp:coreProperties>
</file>